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6F4" w:rsidRPr="00F72A59" w:rsidRDefault="00B54299" w:rsidP="00F72A59">
      <w:pPr>
        <w:pStyle w:val="p1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54299">
        <w:rPr>
          <w:rStyle w:val="s1"/>
          <w:bCs/>
          <w:color w:val="000000"/>
          <w:sz w:val="28"/>
          <w:szCs w:val="28"/>
        </w:rPr>
        <w:t>М</w:t>
      </w:r>
      <w:r w:rsidR="00EF1D25">
        <w:rPr>
          <w:rStyle w:val="s1"/>
          <w:bCs/>
          <w:color w:val="000000"/>
          <w:sz w:val="28"/>
          <w:szCs w:val="28"/>
        </w:rPr>
        <w:t xml:space="preserve">ОУ </w:t>
      </w:r>
      <w:bookmarkStart w:id="0" w:name="_GoBack"/>
      <w:bookmarkEnd w:id="0"/>
      <w:r w:rsidR="009C0204" w:rsidRPr="00BA0B65">
        <w:rPr>
          <w:sz w:val="28"/>
          <w:szCs w:val="28"/>
        </w:rPr>
        <w:t>«Гимназия №12»</w:t>
      </w:r>
      <w:r w:rsidR="00F72A59">
        <w:rPr>
          <w:sz w:val="28"/>
          <w:szCs w:val="28"/>
        </w:rPr>
        <w:t xml:space="preserve"> </w:t>
      </w:r>
      <w:r w:rsidR="009C0204" w:rsidRPr="00BA0B65">
        <w:rPr>
          <w:sz w:val="28"/>
          <w:szCs w:val="28"/>
        </w:rPr>
        <w:t>г. Саранск, Республика Мордовия</w:t>
      </w:r>
    </w:p>
    <w:p w:rsidR="00447E20" w:rsidRDefault="00447E20" w:rsidP="00F72A5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6171">
        <w:rPr>
          <w:rFonts w:ascii="Times New Roman" w:hAnsi="Times New Roman" w:cs="Times New Roman"/>
          <w:sz w:val="28"/>
          <w:szCs w:val="28"/>
        </w:rPr>
        <w:t>Проект «</w:t>
      </w:r>
      <w:r w:rsidR="00C56171" w:rsidRPr="00C561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Школьный информационно-библиотечный центр»</w:t>
      </w:r>
    </w:p>
    <w:p w:rsidR="00F72A59" w:rsidRPr="00C56171" w:rsidRDefault="00F72A59" w:rsidP="00F72A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E20" w:rsidRDefault="00F72A59" w:rsidP="00F72A59">
      <w:pPr>
        <w:pStyle w:val="p2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s1"/>
          <w:bCs/>
          <w:color w:val="000000"/>
          <w:sz w:val="28"/>
          <w:szCs w:val="28"/>
        </w:rPr>
        <w:t xml:space="preserve">Цель </w:t>
      </w:r>
      <w:r w:rsidR="00447E20" w:rsidRPr="00C56171">
        <w:rPr>
          <w:rStyle w:val="s1"/>
          <w:bCs/>
          <w:color w:val="000000"/>
          <w:sz w:val="28"/>
          <w:szCs w:val="28"/>
        </w:rPr>
        <w:t>проекта</w:t>
      </w:r>
      <w:r>
        <w:rPr>
          <w:rStyle w:val="s1"/>
          <w:bCs/>
          <w:color w:val="000000"/>
          <w:sz w:val="28"/>
          <w:szCs w:val="28"/>
        </w:rPr>
        <w:t>:</w:t>
      </w:r>
      <w:r w:rsidR="00447E20">
        <w:rPr>
          <w:rStyle w:val="apple-converted-space"/>
          <w:color w:val="000000"/>
          <w:sz w:val="28"/>
          <w:szCs w:val="28"/>
        </w:rPr>
        <w:t> </w:t>
      </w:r>
      <w:r w:rsidR="00447E20">
        <w:rPr>
          <w:color w:val="000000"/>
          <w:sz w:val="28"/>
          <w:szCs w:val="28"/>
        </w:rPr>
        <w:t xml:space="preserve">формирование школьного информационно-библиотечного центра как сетевого образовательного центра формирования новой инфраструктуры чтения </w:t>
      </w:r>
      <w:proofErr w:type="gramStart"/>
      <w:r w:rsidR="00447E20">
        <w:rPr>
          <w:color w:val="000000"/>
          <w:sz w:val="28"/>
          <w:szCs w:val="28"/>
        </w:rPr>
        <w:t>обучающихся</w:t>
      </w:r>
      <w:proofErr w:type="gramEnd"/>
      <w:r w:rsidR="00447E20">
        <w:rPr>
          <w:color w:val="000000"/>
          <w:sz w:val="28"/>
          <w:szCs w:val="28"/>
        </w:rPr>
        <w:t>.</w:t>
      </w:r>
    </w:p>
    <w:p w:rsidR="00447E20" w:rsidRDefault="00F72A59" w:rsidP="00F72A59">
      <w:pPr>
        <w:pStyle w:val="p2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З</w:t>
      </w:r>
      <w:r w:rsidR="00447E20">
        <w:rPr>
          <w:rStyle w:val="s3"/>
          <w:color w:val="000000"/>
          <w:sz w:val="28"/>
          <w:szCs w:val="28"/>
        </w:rPr>
        <w:t xml:space="preserve">адачи </w:t>
      </w:r>
      <w:r>
        <w:rPr>
          <w:rStyle w:val="s3"/>
          <w:color w:val="000000"/>
          <w:sz w:val="28"/>
          <w:szCs w:val="28"/>
        </w:rPr>
        <w:t>проекта</w:t>
      </w:r>
      <w:r w:rsidR="00447E20">
        <w:rPr>
          <w:rStyle w:val="s3"/>
          <w:color w:val="000000"/>
          <w:sz w:val="28"/>
          <w:szCs w:val="28"/>
        </w:rPr>
        <w:t>:</w:t>
      </w:r>
    </w:p>
    <w:p w:rsidR="00447E20" w:rsidRDefault="00F72A59" w:rsidP="00F72A59">
      <w:pPr>
        <w:pStyle w:val="p2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447E20">
        <w:rPr>
          <w:color w:val="000000"/>
          <w:sz w:val="28"/>
          <w:szCs w:val="28"/>
        </w:rPr>
        <w:t>недрение технологий формирования новой психологии чтения обучающихся (</w:t>
      </w:r>
      <w:proofErr w:type="spellStart"/>
      <w:r w:rsidR="00447E20">
        <w:rPr>
          <w:color w:val="000000"/>
          <w:sz w:val="28"/>
          <w:szCs w:val="28"/>
        </w:rPr>
        <w:t>буктрейлеры</w:t>
      </w:r>
      <w:proofErr w:type="spellEnd"/>
      <w:r w:rsidR="00447E20">
        <w:rPr>
          <w:color w:val="000000"/>
          <w:sz w:val="28"/>
          <w:szCs w:val="28"/>
        </w:rPr>
        <w:t>, изо-текст и др.);</w:t>
      </w:r>
    </w:p>
    <w:p w:rsidR="00447E20" w:rsidRDefault="00F72A59" w:rsidP="00F72A59">
      <w:pPr>
        <w:pStyle w:val="p2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="00447E20">
        <w:rPr>
          <w:color w:val="000000"/>
          <w:sz w:val="28"/>
          <w:szCs w:val="28"/>
        </w:rPr>
        <w:t>ормирование новой инфраструктуры школьного информационно-библиотечного центра;</w:t>
      </w:r>
    </w:p>
    <w:p w:rsidR="00447E20" w:rsidRDefault="00F72A59" w:rsidP="00F72A59">
      <w:pPr>
        <w:pStyle w:val="p2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="00447E20">
        <w:rPr>
          <w:color w:val="000000"/>
          <w:sz w:val="28"/>
          <w:szCs w:val="28"/>
        </w:rPr>
        <w:t xml:space="preserve">етодическое сопровождение школьного информационно-библиотечного центра как сетевого образовательного центра формирования новой инфраструктуры чтения </w:t>
      </w:r>
      <w:proofErr w:type="gramStart"/>
      <w:r w:rsidR="00447E20">
        <w:rPr>
          <w:color w:val="000000"/>
          <w:sz w:val="28"/>
          <w:szCs w:val="28"/>
        </w:rPr>
        <w:t>обучающихся</w:t>
      </w:r>
      <w:proofErr w:type="gramEnd"/>
      <w:r w:rsidR="00447E20">
        <w:rPr>
          <w:color w:val="000000"/>
          <w:sz w:val="28"/>
          <w:szCs w:val="28"/>
        </w:rPr>
        <w:t>;</w:t>
      </w:r>
    </w:p>
    <w:p w:rsidR="00447E20" w:rsidRDefault="00F72A59" w:rsidP="00F72A59">
      <w:pPr>
        <w:pStyle w:val="p2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ф</w:t>
      </w:r>
      <w:r w:rsidR="00447E20">
        <w:rPr>
          <w:rStyle w:val="s3"/>
          <w:color w:val="000000"/>
          <w:sz w:val="28"/>
          <w:szCs w:val="28"/>
        </w:rPr>
        <w:t>ормирование информационной культуры участников образовательного процесса через освоение новых видов деятельности в процессе обучения и воспитания</w:t>
      </w:r>
      <w:r>
        <w:rPr>
          <w:rStyle w:val="s3"/>
          <w:color w:val="000000"/>
          <w:sz w:val="28"/>
          <w:szCs w:val="28"/>
        </w:rPr>
        <w:t>;</w:t>
      </w:r>
    </w:p>
    <w:p w:rsidR="00447E20" w:rsidRDefault="00F72A59" w:rsidP="00F72A59">
      <w:pPr>
        <w:pStyle w:val="p2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п</w:t>
      </w:r>
      <w:r w:rsidR="00447E20">
        <w:rPr>
          <w:rStyle w:val="s3"/>
          <w:color w:val="000000"/>
          <w:sz w:val="28"/>
          <w:szCs w:val="28"/>
        </w:rPr>
        <w:t>овышение профессиональных компетенций педагогов средствами новых образовательных технологий через консультационную работу, самообразование и другие виды деятельности;</w:t>
      </w:r>
    </w:p>
    <w:p w:rsidR="00447E20" w:rsidRDefault="00C56171" w:rsidP="00F72A59">
      <w:pPr>
        <w:pStyle w:val="p2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F72A59">
        <w:rPr>
          <w:color w:val="000000"/>
          <w:sz w:val="28"/>
          <w:szCs w:val="28"/>
        </w:rPr>
        <w:t>п</w:t>
      </w:r>
      <w:r w:rsidR="00447E20">
        <w:rPr>
          <w:color w:val="000000"/>
          <w:sz w:val="28"/>
          <w:szCs w:val="28"/>
        </w:rPr>
        <w:t>овышение качества имеющихся общедоступных образовательных ресурсов, в том числе за счет организации информационно-библиотечного обслуживания участников образовательного процесса через создание цифрового пространства, обеспечивающего траекторию движения от «Информации – к знаниям и развитию»;</w:t>
      </w:r>
    </w:p>
    <w:p w:rsidR="00447E20" w:rsidRDefault="00F72A59" w:rsidP="00F72A59">
      <w:pPr>
        <w:pStyle w:val="p2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447E20">
        <w:rPr>
          <w:color w:val="000000"/>
          <w:sz w:val="28"/>
          <w:szCs w:val="28"/>
        </w:rPr>
        <w:t>оздание системно-сетевого развивающегося пространства инновационного образования Гимназии и региона, способного быстро, эффективно распространять инновационный опыт, в том числе через сетевые сообщества обучающихся и педагогов.</w:t>
      </w:r>
    </w:p>
    <w:p w:rsidR="00447E20" w:rsidRDefault="00447E20" w:rsidP="00F72A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E20" w:rsidRDefault="00447E20" w:rsidP="00F72A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6171" w:rsidRPr="00F521BD" w:rsidRDefault="00F521BD" w:rsidP="00F72A59">
      <w:pPr>
        <w:pStyle w:val="p4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521BD">
        <w:rPr>
          <w:color w:val="000000"/>
          <w:sz w:val="28"/>
          <w:szCs w:val="28"/>
        </w:rPr>
        <w:t>Ожидаемые результаты</w:t>
      </w:r>
      <w:r w:rsidR="00F72A59">
        <w:rPr>
          <w:color w:val="000000"/>
          <w:sz w:val="28"/>
          <w:szCs w:val="28"/>
        </w:rPr>
        <w:t>:</w:t>
      </w:r>
    </w:p>
    <w:p w:rsidR="00447E20" w:rsidRPr="00F521BD" w:rsidRDefault="00F72A59" w:rsidP="00F72A59">
      <w:pPr>
        <w:pStyle w:val="p4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447E20" w:rsidRPr="00F521BD">
        <w:rPr>
          <w:color w:val="000000"/>
          <w:sz w:val="28"/>
          <w:szCs w:val="28"/>
        </w:rPr>
        <w:t>оздание нормативно и организационно-методической базы инновационной деятельности</w:t>
      </w:r>
      <w:r>
        <w:rPr>
          <w:color w:val="000000"/>
          <w:sz w:val="28"/>
          <w:szCs w:val="28"/>
        </w:rPr>
        <w:t>;</w:t>
      </w:r>
      <w:r w:rsidR="00447E20" w:rsidRPr="00F521BD">
        <w:rPr>
          <w:color w:val="000000"/>
          <w:sz w:val="28"/>
          <w:szCs w:val="28"/>
        </w:rPr>
        <w:t xml:space="preserve"> </w:t>
      </w:r>
    </w:p>
    <w:p w:rsidR="00447E20" w:rsidRPr="00F521BD" w:rsidRDefault="00F72A59" w:rsidP="00F72A59">
      <w:pPr>
        <w:pStyle w:val="p4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447E20" w:rsidRPr="00F521BD">
        <w:rPr>
          <w:color w:val="000000"/>
          <w:sz w:val="28"/>
          <w:szCs w:val="28"/>
        </w:rPr>
        <w:t>оздание видеоролика о результатах инновационной деятельности Гимназии в рамках мероприятия 2.3. Федеральной целевой программы развития образования на 2016-2020 гг. (техническая и дизайнерская оригинальность исполнения, соблюдение основных дизайнерских правил, доступность и достоверность информации, полнота раскрытия заявленной темы, возможность использования ролика на любом устройстве)</w:t>
      </w:r>
      <w:r>
        <w:rPr>
          <w:color w:val="000000"/>
          <w:sz w:val="28"/>
          <w:szCs w:val="28"/>
        </w:rPr>
        <w:t>;</w:t>
      </w:r>
    </w:p>
    <w:p w:rsidR="00447E20" w:rsidRPr="00F521BD" w:rsidRDefault="00F72A59" w:rsidP="00F72A59">
      <w:pPr>
        <w:pStyle w:val="p4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447E20" w:rsidRPr="00F521BD">
        <w:rPr>
          <w:color w:val="000000"/>
          <w:sz w:val="28"/>
          <w:szCs w:val="28"/>
        </w:rPr>
        <w:t xml:space="preserve">роведение не менее 4 обучающих вебинаров для разных целевых групп (руководящих и педагогических работников образовательных организаций, родителей) </w:t>
      </w:r>
      <w:proofErr w:type="spellStart"/>
      <w:r w:rsidR="00447E20" w:rsidRPr="00F521BD">
        <w:rPr>
          <w:color w:val="000000"/>
          <w:sz w:val="28"/>
          <w:szCs w:val="28"/>
        </w:rPr>
        <w:t>благополучателей</w:t>
      </w:r>
      <w:proofErr w:type="spellEnd"/>
      <w:r w:rsidR="00447E20" w:rsidRPr="00F521BD">
        <w:rPr>
          <w:color w:val="000000"/>
          <w:sz w:val="28"/>
          <w:szCs w:val="28"/>
        </w:rPr>
        <w:t xml:space="preserve"> результатов инновационной деятельности, в том числе из других регионов страны (минимальное количество участников каждого вебинара – 100 человек, продолжительность – не менее 40 минут, каждый вебинар, посвященный конкретному опыту реализации проекта)</w:t>
      </w:r>
      <w:r>
        <w:rPr>
          <w:color w:val="000000"/>
          <w:sz w:val="28"/>
          <w:szCs w:val="28"/>
        </w:rPr>
        <w:t>;</w:t>
      </w:r>
    </w:p>
    <w:p w:rsidR="00447E20" w:rsidRPr="00F521BD" w:rsidRDefault="00F72A59" w:rsidP="00F72A59">
      <w:pPr>
        <w:pStyle w:val="p4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447E20" w:rsidRPr="00F521BD">
        <w:rPr>
          <w:color w:val="000000"/>
          <w:sz w:val="28"/>
          <w:szCs w:val="28"/>
        </w:rPr>
        <w:t>овышение квалификации педагогов - доля учителей, освоивших методику преподавания по межпредметным технологиям и реализующих ее в образовательном процессе, в общей численности учителей образовательной организации на уровне не менее 37%</w:t>
      </w:r>
      <w:r>
        <w:rPr>
          <w:color w:val="000000"/>
          <w:sz w:val="28"/>
          <w:szCs w:val="28"/>
        </w:rPr>
        <w:t>;</w:t>
      </w:r>
    </w:p>
    <w:p w:rsidR="00447E20" w:rsidRPr="00F521BD" w:rsidRDefault="00F72A59" w:rsidP="00F72A59">
      <w:pPr>
        <w:pStyle w:val="p4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447E20" w:rsidRPr="00F521BD">
        <w:rPr>
          <w:color w:val="000000"/>
          <w:sz w:val="28"/>
          <w:szCs w:val="28"/>
        </w:rPr>
        <w:t>оздание федеральной образовательной сети инновационной тематической направленности для отработки новых технологий и содержания обучения и воспитания (не менее 1 сети) (60 общеобразовательных организаций – членов Ассоциации инновационных школ Республики Мордовия, 20 общеобразовательных организаций из других регионов).</w:t>
      </w:r>
    </w:p>
    <w:p w:rsidR="00447E20" w:rsidRPr="00F521BD" w:rsidRDefault="00447E20" w:rsidP="00F72A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47E20" w:rsidRPr="00F52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204"/>
    <w:rsid w:val="00013F3E"/>
    <w:rsid w:val="0003106E"/>
    <w:rsid w:val="000A55B4"/>
    <w:rsid w:val="001044EF"/>
    <w:rsid w:val="001306F4"/>
    <w:rsid w:val="00180F72"/>
    <w:rsid w:val="0019225E"/>
    <w:rsid w:val="001C5C83"/>
    <w:rsid w:val="00227484"/>
    <w:rsid w:val="00245D86"/>
    <w:rsid w:val="002A59C9"/>
    <w:rsid w:val="002D307B"/>
    <w:rsid w:val="00307CB3"/>
    <w:rsid w:val="0033032A"/>
    <w:rsid w:val="003536B3"/>
    <w:rsid w:val="00367E05"/>
    <w:rsid w:val="00373115"/>
    <w:rsid w:val="00383C27"/>
    <w:rsid w:val="003C54E7"/>
    <w:rsid w:val="004200C3"/>
    <w:rsid w:val="00447E20"/>
    <w:rsid w:val="004B5009"/>
    <w:rsid w:val="004E7681"/>
    <w:rsid w:val="005166E1"/>
    <w:rsid w:val="005D369D"/>
    <w:rsid w:val="00624312"/>
    <w:rsid w:val="00654473"/>
    <w:rsid w:val="00657D45"/>
    <w:rsid w:val="006633A1"/>
    <w:rsid w:val="00680C16"/>
    <w:rsid w:val="0068131F"/>
    <w:rsid w:val="006941DB"/>
    <w:rsid w:val="006F4F35"/>
    <w:rsid w:val="00776235"/>
    <w:rsid w:val="00780620"/>
    <w:rsid w:val="007E141D"/>
    <w:rsid w:val="00837F5B"/>
    <w:rsid w:val="00863098"/>
    <w:rsid w:val="00870792"/>
    <w:rsid w:val="008A6EE1"/>
    <w:rsid w:val="008C5A2D"/>
    <w:rsid w:val="008E5FD9"/>
    <w:rsid w:val="0091050A"/>
    <w:rsid w:val="009A046F"/>
    <w:rsid w:val="009A6678"/>
    <w:rsid w:val="009C0204"/>
    <w:rsid w:val="009E404D"/>
    <w:rsid w:val="00A12E74"/>
    <w:rsid w:val="00A37A4D"/>
    <w:rsid w:val="00A45CA9"/>
    <w:rsid w:val="00A64967"/>
    <w:rsid w:val="00A769D2"/>
    <w:rsid w:val="00AC2A41"/>
    <w:rsid w:val="00AD0ADB"/>
    <w:rsid w:val="00AD1DC0"/>
    <w:rsid w:val="00AD2A88"/>
    <w:rsid w:val="00B14C46"/>
    <w:rsid w:val="00B54299"/>
    <w:rsid w:val="00B6444D"/>
    <w:rsid w:val="00B65B1D"/>
    <w:rsid w:val="00B811FA"/>
    <w:rsid w:val="00BA0B65"/>
    <w:rsid w:val="00BD072B"/>
    <w:rsid w:val="00BF45F5"/>
    <w:rsid w:val="00C25185"/>
    <w:rsid w:val="00C56171"/>
    <w:rsid w:val="00C94657"/>
    <w:rsid w:val="00CA526B"/>
    <w:rsid w:val="00CD29EF"/>
    <w:rsid w:val="00D24332"/>
    <w:rsid w:val="00D3345D"/>
    <w:rsid w:val="00D5121D"/>
    <w:rsid w:val="00D57A90"/>
    <w:rsid w:val="00D761B9"/>
    <w:rsid w:val="00D80F6D"/>
    <w:rsid w:val="00D90D6D"/>
    <w:rsid w:val="00DB179D"/>
    <w:rsid w:val="00DB63C5"/>
    <w:rsid w:val="00DC49FD"/>
    <w:rsid w:val="00DC68A8"/>
    <w:rsid w:val="00E20854"/>
    <w:rsid w:val="00E366A9"/>
    <w:rsid w:val="00E52AE4"/>
    <w:rsid w:val="00E609A9"/>
    <w:rsid w:val="00E83376"/>
    <w:rsid w:val="00EA5691"/>
    <w:rsid w:val="00EB1E6E"/>
    <w:rsid w:val="00EC6916"/>
    <w:rsid w:val="00EF1D25"/>
    <w:rsid w:val="00F2414D"/>
    <w:rsid w:val="00F34829"/>
    <w:rsid w:val="00F35B1B"/>
    <w:rsid w:val="00F521BD"/>
    <w:rsid w:val="00F72A59"/>
    <w:rsid w:val="00F904F5"/>
    <w:rsid w:val="00F96D12"/>
    <w:rsid w:val="00FA0738"/>
    <w:rsid w:val="00FC180A"/>
    <w:rsid w:val="00FE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1">
    <w:name w:val="p11"/>
    <w:basedOn w:val="a"/>
    <w:rsid w:val="00B54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54299"/>
  </w:style>
  <w:style w:type="paragraph" w:customStyle="1" w:styleId="p28">
    <w:name w:val="p28"/>
    <w:basedOn w:val="a"/>
    <w:rsid w:val="00447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7E20"/>
  </w:style>
  <w:style w:type="paragraph" w:customStyle="1" w:styleId="p27">
    <w:name w:val="p27"/>
    <w:basedOn w:val="a"/>
    <w:rsid w:val="00447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447E20"/>
  </w:style>
  <w:style w:type="paragraph" w:customStyle="1" w:styleId="p29">
    <w:name w:val="p29"/>
    <w:basedOn w:val="a"/>
    <w:rsid w:val="00447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447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2">
    <w:name w:val="p42"/>
    <w:basedOn w:val="a"/>
    <w:rsid w:val="00447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1">
    <w:name w:val="p11"/>
    <w:basedOn w:val="a"/>
    <w:rsid w:val="00B54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54299"/>
  </w:style>
  <w:style w:type="paragraph" w:customStyle="1" w:styleId="p28">
    <w:name w:val="p28"/>
    <w:basedOn w:val="a"/>
    <w:rsid w:val="00447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7E20"/>
  </w:style>
  <w:style w:type="paragraph" w:customStyle="1" w:styleId="p27">
    <w:name w:val="p27"/>
    <w:basedOn w:val="a"/>
    <w:rsid w:val="00447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447E20"/>
  </w:style>
  <w:style w:type="paragraph" w:customStyle="1" w:styleId="p29">
    <w:name w:val="p29"/>
    <w:basedOn w:val="a"/>
    <w:rsid w:val="00447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447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2">
    <w:name w:val="p42"/>
    <w:basedOn w:val="a"/>
    <w:rsid w:val="00447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4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marina-71</cp:lastModifiedBy>
  <cp:revision>3</cp:revision>
  <dcterms:created xsi:type="dcterms:W3CDTF">2017-06-26T05:23:00Z</dcterms:created>
  <dcterms:modified xsi:type="dcterms:W3CDTF">2017-06-26T05:44:00Z</dcterms:modified>
</cp:coreProperties>
</file>